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1E" w:rsidRDefault="00B8431E" w:rsidP="00B8431E">
      <w:pPr>
        <w:suppressAutoHyphens/>
        <w:ind w:firstLine="708"/>
        <w:jc w:val="center"/>
        <w:rPr>
          <w:rFonts w:ascii="Times New Roman CYR" w:hAnsi="Times New Roman CYR"/>
        </w:rPr>
      </w:pPr>
    </w:p>
    <w:p w:rsidR="00B8431E" w:rsidRPr="0009228C" w:rsidRDefault="00B8431E" w:rsidP="00B8431E">
      <w:pPr>
        <w:suppressAutoHyphens/>
        <w:jc w:val="center"/>
        <w:rPr>
          <w:rFonts w:ascii="Times New Roman CYR" w:hAnsi="Times New Roman CYR"/>
          <w:i/>
          <w:iCs/>
        </w:rPr>
      </w:pPr>
      <w:r>
        <w:rPr>
          <w:rFonts w:ascii="Times New Roman CYR" w:hAnsi="Times New Roman CYR"/>
          <w:b/>
          <w:noProof/>
          <w:sz w:val="20"/>
        </w:rPr>
        <w:drawing>
          <wp:inline distT="0" distB="0" distL="0" distR="0">
            <wp:extent cx="927100" cy="1085850"/>
            <wp:effectExtent l="0" t="0" r="6350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1E" w:rsidRDefault="00B8431E" w:rsidP="00B8431E">
      <w:pPr>
        <w:suppressAutoHyphens/>
        <w:autoSpaceDE w:val="0"/>
        <w:autoSpaceDN w:val="0"/>
        <w:adjustRightInd w:val="0"/>
        <w:ind w:firstLine="708"/>
        <w:jc w:val="center"/>
        <w:rPr>
          <w:rFonts w:ascii="Times New Roman CYR" w:hAnsi="Times New Roman CYR"/>
          <w:szCs w:val="24"/>
        </w:rPr>
      </w:pPr>
    </w:p>
    <w:p w:rsidR="00B8431E" w:rsidRDefault="00B8431E" w:rsidP="00B8431E">
      <w:pPr>
        <w:suppressAutoHyphens/>
        <w:jc w:val="center"/>
        <w:rPr>
          <w:rFonts w:ascii="Times New Roman CYR" w:hAnsi="Times New Roman CYR"/>
          <w:caps/>
          <w:sz w:val="28"/>
        </w:rPr>
      </w:pPr>
      <w:r>
        <w:rPr>
          <w:rFonts w:ascii="Times New Roman CYR" w:hAnsi="Times New Roman CYR"/>
          <w:caps/>
          <w:sz w:val="28"/>
        </w:rPr>
        <w:t>ПРЕДСЕДАТЕЛЬ ГОРОДСКОЙ ДУМЫ –</w:t>
      </w:r>
    </w:p>
    <w:p w:rsidR="00B8431E" w:rsidRDefault="00B8431E" w:rsidP="00B8431E">
      <w:pPr>
        <w:suppressAutoHyphens/>
        <w:jc w:val="center"/>
        <w:rPr>
          <w:rFonts w:ascii="Times New Roman CYR" w:hAnsi="Times New Roman CYR"/>
          <w:caps/>
          <w:sz w:val="28"/>
        </w:rPr>
      </w:pPr>
    </w:p>
    <w:p w:rsidR="00B8431E" w:rsidRDefault="00B8431E" w:rsidP="00B8431E">
      <w:pPr>
        <w:suppressAutoHyphens/>
        <w:jc w:val="center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ГЛАВА ГОРОДА  НОВОЧЕРКАССКА</w:t>
      </w:r>
    </w:p>
    <w:p w:rsidR="00B8431E" w:rsidRDefault="00B8431E" w:rsidP="00B8431E">
      <w:pPr>
        <w:suppressAutoHyphens/>
        <w:jc w:val="center"/>
        <w:rPr>
          <w:rFonts w:ascii="Times New Roman CYR" w:hAnsi="Times New Roman CYR"/>
        </w:rPr>
      </w:pPr>
    </w:p>
    <w:p w:rsidR="00B8431E" w:rsidRDefault="00B8431E" w:rsidP="00B8431E">
      <w:pPr>
        <w:suppressAutoHyphens/>
        <w:jc w:val="center"/>
        <w:rPr>
          <w:rFonts w:ascii="Times New Roman CYR" w:hAnsi="Times New Roman CYR"/>
        </w:rPr>
      </w:pPr>
    </w:p>
    <w:p w:rsidR="00B8431E" w:rsidRDefault="00B8431E" w:rsidP="00B8431E">
      <w:pPr>
        <w:suppressAutoHyphens/>
        <w:jc w:val="center"/>
        <w:rPr>
          <w:rFonts w:ascii="Times New Roman CYR" w:hAnsi="Times New Roman CYR"/>
        </w:rPr>
      </w:pPr>
    </w:p>
    <w:p w:rsidR="00FB4BF4" w:rsidRPr="00751059" w:rsidRDefault="00FB4BF4" w:rsidP="00FB4BF4">
      <w:pPr>
        <w:suppressAutoHyphens/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ПОСТАНОВЛЕНИЕ № </w:t>
      </w:r>
      <w:r w:rsidR="00B53002">
        <w:rPr>
          <w:rFonts w:ascii="Times New Roman CYR" w:hAnsi="Times New Roman CYR"/>
          <w:sz w:val="28"/>
          <w:szCs w:val="28"/>
        </w:rPr>
        <w:t>19</w:t>
      </w:r>
    </w:p>
    <w:p w:rsidR="00B8431E" w:rsidRDefault="00B8431E" w:rsidP="00B8431E">
      <w:pPr>
        <w:suppressAutoHyphens/>
        <w:ind w:firstLine="708"/>
        <w:rPr>
          <w:rFonts w:ascii="Times New Roman CYR" w:hAnsi="Times New Roman CYR"/>
        </w:rPr>
      </w:pPr>
    </w:p>
    <w:p w:rsidR="00B8431E" w:rsidRDefault="00B8431E" w:rsidP="00B8431E">
      <w:pPr>
        <w:suppressAutoHyphens/>
        <w:ind w:firstLine="708"/>
        <w:rPr>
          <w:rFonts w:ascii="Times New Roman CYR" w:hAnsi="Times New Roman CYR"/>
        </w:rPr>
      </w:pPr>
    </w:p>
    <w:p w:rsidR="00B8431E" w:rsidRPr="0011357C" w:rsidRDefault="00DF6B21" w:rsidP="00B8431E">
      <w:pPr>
        <w:suppressAutoHyphens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1</w:t>
      </w:r>
      <w:r w:rsidR="00B53002">
        <w:rPr>
          <w:rFonts w:ascii="Times New Roman CYR" w:hAnsi="Times New Roman CYR"/>
          <w:sz w:val="28"/>
          <w:szCs w:val="28"/>
        </w:rPr>
        <w:t>9</w:t>
      </w:r>
      <w:r w:rsidR="006319A3">
        <w:rPr>
          <w:rFonts w:ascii="Times New Roman CYR" w:hAnsi="Times New Roman CYR"/>
          <w:sz w:val="28"/>
          <w:szCs w:val="28"/>
        </w:rPr>
        <w:t xml:space="preserve"> </w:t>
      </w:r>
      <w:r w:rsidR="00D06360">
        <w:rPr>
          <w:rFonts w:ascii="Times New Roman CYR" w:hAnsi="Times New Roman CYR"/>
          <w:sz w:val="28"/>
          <w:szCs w:val="28"/>
        </w:rPr>
        <w:t>ноября</w:t>
      </w:r>
      <w:r w:rsidR="00B8431E" w:rsidRPr="0011357C">
        <w:rPr>
          <w:rFonts w:ascii="Times New Roman CYR" w:hAnsi="Times New Roman CYR"/>
          <w:sz w:val="28"/>
          <w:szCs w:val="28"/>
        </w:rPr>
        <w:t xml:space="preserve"> 20</w:t>
      </w:r>
      <w:r w:rsidR="00B90022">
        <w:rPr>
          <w:rFonts w:ascii="Times New Roman CYR" w:hAnsi="Times New Roman CYR"/>
          <w:sz w:val="28"/>
          <w:szCs w:val="28"/>
        </w:rPr>
        <w:t>2</w:t>
      </w:r>
      <w:r w:rsidR="00B53002">
        <w:rPr>
          <w:rFonts w:ascii="Times New Roman CYR" w:hAnsi="Times New Roman CYR"/>
          <w:sz w:val="28"/>
          <w:szCs w:val="28"/>
        </w:rPr>
        <w:t>4</w:t>
      </w:r>
      <w:r w:rsidR="00B8431E" w:rsidRPr="0011357C">
        <w:rPr>
          <w:rFonts w:ascii="Times New Roman CYR" w:hAnsi="Times New Roman CYR"/>
          <w:sz w:val="28"/>
          <w:szCs w:val="28"/>
        </w:rPr>
        <w:t xml:space="preserve"> г.     </w:t>
      </w:r>
      <w:r w:rsidR="0011357C">
        <w:rPr>
          <w:rFonts w:ascii="Times New Roman CYR" w:hAnsi="Times New Roman CYR"/>
          <w:sz w:val="28"/>
          <w:szCs w:val="28"/>
        </w:rPr>
        <w:t xml:space="preserve">                      </w:t>
      </w:r>
      <w:r w:rsidR="00AB32A6">
        <w:rPr>
          <w:rFonts w:ascii="Times New Roman CYR" w:hAnsi="Times New Roman CYR"/>
          <w:sz w:val="28"/>
          <w:szCs w:val="28"/>
        </w:rPr>
        <w:t xml:space="preserve">                                </w:t>
      </w:r>
      <w:r w:rsidR="0011357C">
        <w:rPr>
          <w:rFonts w:ascii="Times New Roman CYR" w:hAnsi="Times New Roman CYR"/>
          <w:sz w:val="28"/>
          <w:szCs w:val="28"/>
        </w:rPr>
        <w:t xml:space="preserve">  </w:t>
      </w:r>
      <w:r w:rsidR="006319A3">
        <w:rPr>
          <w:rFonts w:ascii="Times New Roman CYR" w:hAnsi="Times New Roman CYR"/>
          <w:sz w:val="28"/>
          <w:szCs w:val="28"/>
        </w:rPr>
        <w:t xml:space="preserve">              </w:t>
      </w:r>
      <w:r w:rsidR="0047635F">
        <w:rPr>
          <w:rFonts w:ascii="Times New Roman CYR" w:hAnsi="Times New Roman CYR"/>
          <w:sz w:val="28"/>
          <w:szCs w:val="28"/>
        </w:rPr>
        <w:t xml:space="preserve"> </w:t>
      </w:r>
      <w:r w:rsidR="0011357C">
        <w:rPr>
          <w:rFonts w:ascii="Times New Roman CYR" w:hAnsi="Times New Roman CYR"/>
          <w:sz w:val="28"/>
          <w:szCs w:val="28"/>
        </w:rPr>
        <w:t>г. Новочеркасск</w:t>
      </w:r>
    </w:p>
    <w:p w:rsidR="00B8431E" w:rsidRPr="0011357C" w:rsidRDefault="00B8431E" w:rsidP="00B8431E">
      <w:pPr>
        <w:suppressAutoHyphens/>
        <w:rPr>
          <w:rFonts w:ascii="Times New Roman CYR" w:hAnsi="Times New Roman CYR"/>
          <w:sz w:val="28"/>
          <w:szCs w:val="28"/>
        </w:rPr>
      </w:pPr>
    </w:p>
    <w:p w:rsidR="0075479F" w:rsidRDefault="00FB4BF4" w:rsidP="00EF273D">
      <w:pPr>
        <w:rPr>
          <w:sz w:val="28"/>
          <w:szCs w:val="28"/>
          <w:lang w:eastAsia="ar-SA"/>
        </w:rPr>
      </w:pPr>
      <w:r w:rsidRPr="00D734A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назначении </w:t>
      </w:r>
      <w:r>
        <w:rPr>
          <w:sz w:val="28"/>
          <w:szCs w:val="28"/>
          <w:lang w:eastAsia="ar-SA"/>
        </w:rPr>
        <w:t>публичных слушаний</w:t>
      </w:r>
      <w:r w:rsidR="00FC1887">
        <w:rPr>
          <w:sz w:val="28"/>
          <w:szCs w:val="28"/>
          <w:lang w:eastAsia="ar-SA"/>
        </w:rPr>
        <w:t xml:space="preserve"> </w:t>
      </w:r>
      <w:r w:rsidR="00EF273D" w:rsidRPr="0075479F">
        <w:rPr>
          <w:sz w:val="28"/>
          <w:szCs w:val="28"/>
          <w:lang w:eastAsia="ar-SA"/>
        </w:rPr>
        <w:t xml:space="preserve">по проекту </w:t>
      </w:r>
    </w:p>
    <w:p w:rsidR="006319A3" w:rsidRDefault="00EF273D" w:rsidP="00EF273D">
      <w:pPr>
        <w:rPr>
          <w:sz w:val="28"/>
          <w:szCs w:val="28"/>
          <w:lang w:eastAsia="ar-SA"/>
        </w:rPr>
      </w:pPr>
      <w:r w:rsidRPr="0075479F">
        <w:rPr>
          <w:sz w:val="28"/>
          <w:szCs w:val="28"/>
          <w:lang w:eastAsia="ar-SA"/>
        </w:rPr>
        <w:t xml:space="preserve">решения Городской Думы </w:t>
      </w:r>
      <w:r w:rsidR="006319A3">
        <w:rPr>
          <w:sz w:val="28"/>
          <w:szCs w:val="28"/>
          <w:lang w:eastAsia="ar-SA"/>
        </w:rPr>
        <w:t xml:space="preserve">города Новочеркасска </w:t>
      </w:r>
    </w:p>
    <w:p w:rsidR="006319A3" w:rsidRDefault="00EF273D" w:rsidP="00EF273D">
      <w:pPr>
        <w:rPr>
          <w:sz w:val="28"/>
          <w:szCs w:val="28"/>
          <w:lang w:eastAsia="ar-SA"/>
        </w:rPr>
      </w:pPr>
      <w:r w:rsidRPr="0075479F">
        <w:rPr>
          <w:sz w:val="28"/>
          <w:szCs w:val="28"/>
          <w:lang w:eastAsia="ar-SA"/>
        </w:rPr>
        <w:t>«О бюджете города Новочеркасска на 20</w:t>
      </w:r>
      <w:r w:rsidR="005F02AD">
        <w:rPr>
          <w:sz w:val="28"/>
          <w:szCs w:val="28"/>
          <w:lang w:eastAsia="ar-SA"/>
        </w:rPr>
        <w:t>2</w:t>
      </w:r>
      <w:r w:rsidR="00B53002">
        <w:rPr>
          <w:sz w:val="28"/>
          <w:szCs w:val="28"/>
          <w:lang w:eastAsia="ar-SA"/>
        </w:rPr>
        <w:t>5</w:t>
      </w:r>
      <w:r w:rsidRPr="0075479F">
        <w:rPr>
          <w:sz w:val="28"/>
          <w:szCs w:val="28"/>
          <w:lang w:eastAsia="ar-SA"/>
        </w:rPr>
        <w:t xml:space="preserve"> год </w:t>
      </w:r>
    </w:p>
    <w:p w:rsidR="00FB4BF4" w:rsidRPr="001C56F8" w:rsidRDefault="00EF273D" w:rsidP="00EF273D">
      <w:pPr>
        <w:rPr>
          <w:sz w:val="28"/>
          <w:szCs w:val="28"/>
          <w:lang w:eastAsia="ar-SA"/>
        </w:rPr>
      </w:pPr>
      <w:r w:rsidRPr="0075479F">
        <w:rPr>
          <w:sz w:val="28"/>
          <w:szCs w:val="28"/>
          <w:lang w:eastAsia="ar-SA"/>
        </w:rPr>
        <w:t>и на плановый период 202</w:t>
      </w:r>
      <w:r w:rsidR="00B53002">
        <w:rPr>
          <w:sz w:val="28"/>
          <w:szCs w:val="28"/>
          <w:lang w:eastAsia="ar-SA"/>
        </w:rPr>
        <w:t>6</w:t>
      </w:r>
      <w:r w:rsidR="00F851FC">
        <w:rPr>
          <w:sz w:val="28"/>
          <w:szCs w:val="28"/>
          <w:lang w:eastAsia="ar-SA"/>
        </w:rPr>
        <w:t xml:space="preserve"> </w:t>
      </w:r>
      <w:r w:rsidR="005F02AD">
        <w:rPr>
          <w:sz w:val="28"/>
          <w:szCs w:val="28"/>
          <w:lang w:eastAsia="ar-SA"/>
        </w:rPr>
        <w:t>и 202</w:t>
      </w:r>
      <w:r w:rsidR="00B53002">
        <w:rPr>
          <w:sz w:val="28"/>
          <w:szCs w:val="28"/>
          <w:lang w:eastAsia="ar-SA"/>
        </w:rPr>
        <w:t>7</w:t>
      </w:r>
      <w:r w:rsidRPr="0075479F">
        <w:rPr>
          <w:sz w:val="28"/>
          <w:szCs w:val="28"/>
          <w:lang w:eastAsia="ar-SA"/>
        </w:rPr>
        <w:t xml:space="preserve"> годов»</w:t>
      </w:r>
    </w:p>
    <w:p w:rsidR="002B7447" w:rsidRDefault="002B7447" w:rsidP="002B7447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6319A3" w:rsidRDefault="006319A3" w:rsidP="002B7447">
      <w:pPr>
        <w:autoSpaceDE w:val="0"/>
        <w:ind w:firstLine="709"/>
        <w:jc w:val="both"/>
        <w:rPr>
          <w:sz w:val="28"/>
          <w:szCs w:val="28"/>
          <w:lang w:eastAsia="ar-SA"/>
        </w:rPr>
      </w:pPr>
    </w:p>
    <w:p w:rsidR="002B7447" w:rsidRDefault="002B7447" w:rsidP="002B7447">
      <w:pPr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  <w:lang w:eastAsia="ar-SA"/>
        </w:rPr>
        <w:t xml:space="preserve">В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соответствии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со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статьей 28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Федерального </w:t>
      </w:r>
      <w:r w:rsidR="0047635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закона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от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06.10.2003 </w:t>
      </w:r>
      <w:r w:rsidR="006319A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№ 131-ФЗ «Об общих принципах организации местного самоуправления </w:t>
      </w:r>
      <w:proofErr w:type="gramStart"/>
      <w:r>
        <w:rPr>
          <w:sz w:val="28"/>
          <w:szCs w:val="28"/>
          <w:lang w:eastAsia="ar-SA"/>
        </w:rPr>
        <w:t>в</w:t>
      </w:r>
      <w:proofErr w:type="gramEnd"/>
      <w:r>
        <w:rPr>
          <w:sz w:val="28"/>
          <w:szCs w:val="28"/>
          <w:lang w:eastAsia="ar-SA"/>
        </w:rPr>
        <w:t xml:space="preserve"> Российской Федерации», статьей 14 </w:t>
      </w:r>
      <w:r w:rsidRPr="002B7447">
        <w:rPr>
          <w:sz w:val="28"/>
          <w:szCs w:val="28"/>
          <w:lang w:eastAsia="ar-SA"/>
        </w:rPr>
        <w:t>Устава муниципального образования</w:t>
      </w:r>
      <w:r w:rsidR="00B53002">
        <w:rPr>
          <w:sz w:val="28"/>
          <w:szCs w:val="28"/>
          <w:lang w:eastAsia="ar-SA"/>
        </w:rPr>
        <w:t xml:space="preserve"> городского округа</w:t>
      </w:r>
      <w:r w:rsidRPr="002B7447">
        <w:rPr>
          <w:sz w:val="28"/>
          <w:szCs w:val="28"/>
          <w:lang w:eastAsia="ar-SA"/>
        </w:rPr>
        <w:t xml:space="preserve"> «Город Новочеркасск»</w:t>
      </w:r>
      <w:r w:rsidR="00B53002">
        <w:rPr>
          <w:sz w:val="28"/>
          <w:szCs w:val="28"/>
          <w:lang w:eastAsia="ar-SA"/>
        </w:rPr>
        <w:t xml:space="preserve"> Ростовской области</w:t>
      </w:r>
      <w:r>
        <w:rPr>
          <w:sz w:val="28"/>
          <w:szCs w:val="28"/>
          <w:lang w:eastAsia="ar-SA"/>
        </w:rPr>
        <w:t xml:space="preserve">, решением Городской Думы города Новочеркасска от 30.03.2018 № 285 </w:t>
      </w:r>
      <w:r>
        <w:rPr>
          <w:color w:val="000000"/>
          <w:spacing w:val="-3"/>
          <w:sz w:val="28"/>
          <w:szCs w:val="28"/>
        </w:rPr>
        <w:t>«</w:t>
      </w:r>
      <w:r w:rsidRPr="00666F80">
        <w:rPr>
          <w:color w:val="000000"/>
          <w:spacing w:val="-3"/>
          <w:sz w:val="28"/>
          <w:szCs w:val="28"/>
        </w:rPr>
        <w:t>Об утверждении Порядка организации и проведения</w:t>
      </w:r>
      <w:r>
        <w:rPr>
          <w:color w:val="000000"/>
          <w:spacing w:val="-3"/>
          <w:sz w:val="28"/>
          <w:szCs w:val="28"/>
        </w:rPr>
        <w:t xml:space="preserve"> </w:t>
      </w:r>
      <w:r w:rsidRPr="00666F80">
        <w:rPr>
          <w:color w:val="000000"/>
          <w:spacing w:val="-3"/>
          <w:sz w:val="28"/>
          <w:szCs w:val="28"/>
        </w:rPr>
        <w:t>публичных слушаний в муниципальном образовании «Город Новочеркасск»</w:t>
      </w:r>
      <w:r w:rsidR="006319A3">
        <w:rPr>
          <w:color w:val="000000"/>
          <w:spacing w:val="-3"/>
          <w:sz w:val="28"/>
          <w:szCs w:val="28"/>
        </w:rPr>
        <w:t>,</w:t>
      </w:r>
    </w:p>
    <w:p w:rsidR="002B7447" w:rsidRPr="00D734A7" w:rsidRDefault="002B7447" w:rsidP="00FB4B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F4" w:rsidRPr="00D734A7" w:rsidRDefault="00FB4BF4" w:rsidP="00FB4BF4">
      <w:pPr>
        <w:jc w:val="center"/>
        <w:rPr>
          <w:kern w:val="1"/>
          <w:sz w:val="28"/>
          <w:szCs w:val="28"/>
          <w:lang w:eastAsia="ar-SA"/>
        </w:rPr>
      </w:pPr>
      <w:r w:rsidRPr="00D734A7">
        <w:rPr>
          <w:kern w:val="1"/>
          <w:sz w:val="28"/>
          <w:szCs w:val="28"/>
          <w:lang w:eastAsia="ar-SA"/>
        </w:rPr>
        <w:t>ПОСТАНОВЛЯЮ:</w:t>
      </w:r>
    </w:p>
    <w:p w:rsidR="00FB4BF4" w:rsidRPr="00D734A7" w:rsidRDefault="00FB4BF4" w:rsidP="00FB4BF4">
      <w:pPr>
        <w:jc w:val="both"/>
        <w:rPr>
          <w:kern w:val="1"/>
          <w:sz w:val="28"/>
          <w:szCs w:val="28"/>
          <w:lang w:eastAsia="ar-SA"/>
        </w:rPr>
      </w:pPr>
    </w:p>
    <w:p w:rsidR="008C2DDD" w:rsidRPr="008C2DDD" w:rsidRDefault="008C2DDD" w:rsidP="008C2DDD">
      <w:pPr>
        <w:ind w:firstLine="709"/>
        <w:jc w:val="both"/>
        <w:rPr>
          <w:sz w:val="28"/>
          <w:szCs w:val="28"/>
          <w:lang w:eastAsia="ar-SA"/>
        </w:rPr>
      </w:pPr>
      <w:r w:rsidRPr="008C2DDD">
        <w:rPr>
          <w:sz w:val="28"/>
          <w:szCs w:val="28"/>
          <w:lang w:eastAsia="ar-SA"/>
        </w:rPr>
        <w:t>1.</w:t>
      </w:r>
      <w:r w:rsidR="00CF3D1C">
        <w:rPr>
          <w:sz w:val="28"/>
          <w:szCs w:val="28"/>
          <w:lang w:eastAsia="ar-SA"/>
        </w:rPr>
        <w:t xml:space="preserve"> </w:t>
      </w:r>
      <w:r w:rsidRPr="008C2DDD">
        <w:rPr>
          <w:sz w:val="28"/>
          <w:szCs w:val="28"/>
          <w:lang w:eastAsia="ar-SA"/>
        </w:rPr>
        <w:t xml:space="preserve">Назначить </w:t>
      </w:r>
      <w:r w:rsidR="002C03EC">
        <w:rPr>
          <w:sz w:val="28"/>
          <w:szCs w:val="28"/>
          <w:lang w:eastAsia="ar-SA"/>
        </w:rPr>
        <w:t xml:space="preserve">проведение </w:t>
      </w:r>
      <w:r w:rsidRPr="008C2DDD">
        <w:rPr>
          <w:sz w:val="28"/>
          <w:szCs w:val="28"/>
          <w:lang w:eastAsia="ar-SA"/>
        </w:rPr>
        <w:t>публичны</w:t>
      </w:r>
      <w:r w:rsidR="002C03EC">
        <w:rPr>
          <w:sz w:val="28"/>
          <w:szCs w:val="28"/>
          <w:lang w:eastAsia="ar-SA"/>
        </w:rPr>
        <w:t>х</w:t>
      </w:r>
      <w:r w:rsidRPr="008C2DDD">
        <w:rPr>
          <w:sz w:val="28"/>
          <w:szCs w:val="28"/>
          <w:lang w:eastAsia="ar-SA"/>
        </w:rPr>
        <w:t xml:space="preserve"> слушани</w:t>
      </w:r>
      <w:r w:rsidR="002C03EC">
        <w:rPr>
          <w:sz w:val="28"/>
          <w:szCs w:val="28"/>
          <w:lang w:eastAsia="ar-SA"/>
        </w:rPr>
        <w:t>й</w:t>
      </w:r>
      <w:r w:rsidRPr="008C2DDD">
        <w:rPr>
          <w:sz w:val="28"/>
          <w:szCs w:val="28"/>
          <w:lang w:eastAsia="ar-SA"/>
        </w:rPr>
        <w:t xml:space="preserve"> по проекту решения Городской Думы </w:t>
      </w:r>
      <w:r w:rsidR="002C03EC">
        <w:rPr>
          <w:sz w:val="28"/>
          <w:szCs w:val="28"/>
          <w:lang w:eastAsia="ar-SA"/>
        </w:rPr>
        <w:t xml:space="preserve">города Новочеркасска </w:t>
      </w:r>
      <w:r w:rsidR="0075479F" w:rsidRPr="0075479F">
        <w:rPr>
          <w:sz w:val="28"/>
          <w:szCs w:val="28"/>
          <w:lang w:eastAsia="ar-SA"/>
        </w:rPr>
        <w:t>«О бюджете города Новочеркасска на 20</w:t>
      </w:r>
      <w:r w:rsidR="0047635F">
        <w:rPr>
          <w:sz w:val="28"/>
          <w:szCs w:val="28"/>
          <w:lang w:eastAsia="ar-SA"/>
        </w:rPr>
        <w:t>2</w:t>
      </w:r>
      <w:r w:rsidR="00B53002">
        <w:rPr>
          <w:sz w:val="28"/>
          <w:szCs w:val="28"/>
          <w:lang w:eastAsia="ar-SA"/>
        </w:rPr>
        <w:t>5</w:t>
      </w:r>
      <w:r w:rsidR="0075479F" w:rsidRPr="0075479F">
        <w:rPr>
          <w:sz w:val="28"/>
          <w:szCs w:val="28"/>
          <w:lang w:eastAsia="ar-SA"/>
        </w:rPr>
        <w:t xml:space="preserve"> год и на плановый период 202</w:t>
      </w:r>
      <w:r w:rsidR="00B53002">
        <w:rPr>
          <w:sz w:val="28"/>
          <w:szCs w:val="28"/>
          <w:lang w:eastAsia="ar-SA"/>
        </w:rPr>
        <w:t>6</w:t>
      </w:r>
      <w:r w:rsidR="0075479F" w:rsidRPr="0075479F">
        <w:rPr>
          <w:sz w:val="28"/>
          <w:szCs w:val="28"/>
          <w:lang w:eastAsia="ar-SA"/>
        </w:rPr>
        <w:t xml:space="preserve"> и 202</w:t>
      </w:r>
      <w:r w:rsidR="00B53002">
        <w:rPr>
          <w:sz w:val="28"/>
          <w:szCs w:val="28"/>
          <w:lang w:eastAsia="ar-SA"/>
        </w:rPr>
        <w:t>7</w:t>
      </w:r>
      <w:r w:rsidR="0075479F" w:rsidRPr="0075479F">
        <w:rPr>
          <w:sz w:val="28"/>
          <w:szCs w:val="28"/>
          <w:lang w:eastAsia="ar-SA"/>
        </w:rPr>
        <w:t xml:space="preserve"> годов»</w:t>
      </w:r>
      <w:r w:rsidR="002C03EC">
        <w:rPr>
          <w:sz w:val="28"/>
          <w:szCs w:val="28"/>
          <w:lang w:eastAsia="ar-SA"/>
        </w:rPr>
        <w:t xml:space="preserve"> </w:t>
      </w:r>
      <w:r w:rsidR="007B367F">
        <w:rPr>
          <w:sz w:val="28"/>
          <w:szCs w:val="28"/>
          <w:lang w:eastAsia="ar-SA"/>
        </w:rPr>
        <w:t xml:space="preserve">на </w:t>
      </w:r>
      <w:r w:rsidR="00DF6B21">
        <w:rPr>
          <w:sz w:val="28"/>
          <w:szCs w:val="28"/>
          <w:lang w:eastAsia="ar-SA"/>
        </w:rPr>
        <w:t>2</w:t>
      </w:r>
      <w:r w:rsidR="00B53002">
        <w:rPr>
          <w:sz w:val="28"/>
          <w:szCs w:val="28"/>
          <w:lang w:eastAsia="ar-SA"/>
        </w:rPr>
        <w:t>8</w:t>
      </w:r>
      <w:r w:rsidR="005F02AD">
        <w:rPr>
          <w:sz w:val="28"/>
          <w:szCs w:val="28"/>
          <w:lang w:eastAsia="ar-SA"/>
        </w:rPr>
        <w:t xml:space="preserve"> </w:t>
      </w:r>
      <w:r w:rsidR="00DF6B21">
        <w:rPr>
          <w:sz w:val="28"/>
          <w:szCs w:val="28"/>
          <w:lang w:eastAsia="ar-SA"/>
        </w:rPr>
        <w:t>ноя</w:t>
      </w:r>
      <w:r w:rsidR="005F02AD">
        <w:rPr>
          <w:sz w:val="28"/>
          <w:szCs w:val="28"/>
          <w:lang w:eastAsia="ar-SA"/>
        </w:rPr>
        <w:t>б</w:t>
      </w:r>
      <w:r w:rsidR="002C03EC">
        <w:rPr>
          <w:sz w:val="28"/>
          <w:szCs w:val="28"/>
          <w:lang w:eastAsia="ar-SA"/>
        </w:rPr>
        <w:t>ря 20</w:t>
      </w:r>
      <w:r w:rsidR="0047635F">
        <w:rPr>
          <w:sz w:val="28"/>
          <w:szCs w:val="28"/>
          <w:lang w:eastAsia="ar-SA"/>
        </w:rPr>
        <w:t>2</w:t>
      </w:r>
      <w:r w:rsidR="00B53002">
        <w:rPr>
          <w:sz w:val="28"/>
          <w:szCs w:val="28"/>
          <w:lang w:eastAsia="ar-SA"/>
        </w:rPr>
        <w:t>4</w:t>
      </w:r>
      <w:r w:rsidR="002C03EC">
        <w:rPr>
          <w:sz w:val="28"/>
          <w:szCs w:val="28"/>
          <w:lang w:eastAsia="ar-SA"/>
        </w:rPr>
        <w:t xml:space="preserve"> г. в </w:t>
      </w:r>
      <w:r w:rsidR="002C03EC" w:rsidRPr="008C2DDD">
        <w:rPr>
          <w:sz w:val="28"/>
          <w:szCs w:val="28"/>
          <w:lang w:eastAsia="ar-SA"/>
        </w:rPr>
        <w:t xml:space="preserve"> 17.00 часов в здании Администрации города (</w:t>
      </w:r>
      <w:r w:rsidR="007B367F">
        <w:rPr>
          <w:sz w:val="28"/>
          <w:szCs w:val="28"/>
          <w:lang w:eastAsia="ar-SA"/>
        </w:rPr>
        <w:t xml:space="preserve">большой </w:t>
      </w:r>
      <w:r w:rsidR="002C03EC" w:rsidRPr="008C2DDD">
        <w:rPr>
          <w:sz w:val="28"/>
          <w:szCs w:val="28"/>
          <w:lang w:eastAsia="ar-SA"/>
        </w:rPr>
        <w:t xml:space="preserve">зал Городской Думы) по адресу: г. Новочеркасск, пр. </w:t>
      </w:r>
      <w:proofErr w:type="spellStart"/>
      <w:r w:rsidR="002C03EC" w:rsidRPr="008C2DDD">
        <w:rPr>
          <w:sz w:val="28"/>
          <w:szCs w:val="28"/>
          <w:lang w:eastAsia="ar-SA"/>
        </w:rPr>
        <w:t>Платовский</w:t>
      </w:r>
      <w:proofErr w:type="spellEnd"/>
      <w:r w:rsidR="002C03EC" w:rsidRPr="008C2DDD">
        <w:rPr>
          <w:sz w:val="28"/>
          <w:szCs w:val="28"/>
          <w:lang w:eastAsia="ar-SA"/>
        </w:rPr>
        <w:t>, 59-б</w:t>
      </w:r>
      <w:r w:rsidR="002C03EC">
        <w:rPr>
          <w:sz w:val="28"/>
          <w:szCs w:val="28"/>
          <w:lang w:eastAsia="ar-SA"/>
        </w:rPr>
        <w:t xml:space="preserve"> и провести публичные слушания в фор</w:t>
      </w:r>
      <w:r w:rsidRPr="008C2DDD">
        <w:rPr>
          <w:sz w:val="28"/>
          <w:szCs w:val="28"/>
          <w:lang w:eastAsia="ar-SA"/>
        </w:rPr>
        <w:t>ме заседания «круглого стола».</w:t>
      </w:r>
    </w:p>
    <w:p w:rsidR="0075479F" w:rsidRDefault="002C03EC" w:rsidP="008C2DD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8C2DDD" w:rsidRPr="008C2DDD">
        <w:rPr>
          <w:sz w:val="28"/>
          <w:szCs w:val="28"/>
          <w:lang w:eastAsia="ar-SA"/>
        </w:rPr>
        <w:t>.</w:t>
      </w:r>
      <w:r w:rsidR="00CF3D1C">
        <w:rPr>
          <w:sz w:val="28"/>
          <w:szCs w:val="28"/>
          <w:lang w:eastAsia="ar-SA"/>
        </w:rPr>
        <w:t xml:space="preserve"> </w:t>
      </w:r>
      <w:r w:rsidR="008C2DDD" w:rsidRPr="008C2DDD">
        <w:rPr>
          <w:sz w:val="28"/>
          <w:szCs w:val="28"/>
          <w:lang w:eastAsia="ar-SA"/>
        </w:rPr>
        <w:t xml:space="preserve">Определить </w:t>
      </w:r>
      <w:r w:rsidR="00932CD8">
        <w:rPr>
          <w:sz w:val="28"/>
          <w:szCs w:val="28"/>
          <w:lang w:eastAsia="ar-SA"/>
        </w:rPr>
        <w:t xml:space="preserve">ответственным </w:t>
      </w:r>
      <w:r>
        <w:rPr>
          <w:sz w:val="28"/>
          <w:szCs w:val="28"/>
          <w:lang w:eastAsia="ar-SA"/>
        </w:rPr>
        <w:t xml:space="preserve">должностным </w:t>
      </w:r>
      <w:r w:rsidR="00955641">
        <w:rPr>
          <w:sz w:val="28"/>
          <w:szCs w:val="28"/>
          <w:lang w:eastAsia="ar-SA"/>
        </w:rPr>
        <w:t xml:space="preserve">лицом </w:t>
      </w:r>
      <w:r w:rsidR="00932CD8">
        <w:rPr>
          <w:sz w:val="28"/>
          <w:szCs w:val="28"/>
          <w:lang w:eastAsia="ar-SA"/>
        </w:rPr>
        <w:t xml:space="preserve">за организацию </w:t>
      </w:r>
      <w:proofErr w:type="gramStart"/>
      <w:r w:rsidR="00932CD8">
        <w:rPr>
          <w:sz w:val="28"/>
          <w:szCs w:val="28"/>
          <w:lang w:eastAsia="ar-SA"/>
        </w:rPr>
        <w:t xml:space="preserve">проведения публичных слушаний </w:t>
      </w:r>
      <w:r w:rsidR="00DF6B21">
        <w:rPr>
          <w:sz w:val="28"/>
          <w:szCs w:val="28"/>
          <w:lang w:eastAsia="ar-SA"/>
        </w:rPr>
        <w:t>заместителя главы Администрации</w:t>
      </w:r>
      <w:proofErr w:type="gramEnd"/>
      <w:r w:rsidR="00DF6B21">
        <w:rPr>
          <w:sz w:val="28"/>
          <w:szCs w:val="28"/>
          <w:lang w:eastAsia="ar-SA"/>
        </w:rPr>
        <w:t xml:space="preserve"> города - </w:t>
      </w:r>
      <w:r w:rsidR="00932CD8">
        <w:rPr>
          <w:sz w:val="28"/>
          <w:szCs w:val="28"/>
          <w:lang w:eastAsia="ar-SA"/>
        </w:rPr>
        <w:t xml:space="preserve">начальника </w:t>
      </w:r>
      <w:r w:rsidR="008C2DDD" w:rsidRPr="008C2DDD">
        <w:rPr>
          <w:sz w:val="28"/>
          <w:szCs w:val="28"/>
          <w:lang w:eastAsia="ar-SA"/>
        </w:rPr>
        <w:t>Финансово</w:t>
      </w:r>
      <w:r w:rsidR="00932CD8">
        <w:rPr>
          <w:sz w:val="28"/>
          <w:szCs w:val="28"/>
          <w:lang w:eastAsia="ar-SA"/>
        </w:rPr>
        <w:t>го</w:t>
      </w:r>
      <w:r w:rsidR="008C2DDD" w:rsidRPr="008C2DDD">
        <w:rPr>
          <w:sz w:val="28"/>
          <w:szCs w:val="28"/>
          <w:lang w:eastAsia="ar-SA"/>
        </w:rPr>
        <w:t xml:space="preserve"> управлени</w:t>
      </w:r>
      <w:r w:rsidR="00932CD8">
        <w:rPr>
          <w:sz w:val="28"/>
          <w:szCs w:val="28"/>
          <w:lang w:eastAsia="ar-SA"/>
        </w:rPr>
        <w:t>я</w:t>
      </w:r>
      <w:r w:rsidR="008C2DDD" w:rsidRPr="008C2DDD">
        <w:rPr>
          <w:sz w:val="28"/>
          <w:szCs w:val="28"/>
          <w:lang w:eastAsia="ar-SA"/>
        </w:rPr>
        <w:t xml:space="preserve"> </w:t>
      </w:r>
      <w:r w:rsidR="00B53002">
        <w:rPr>
          <w:sz w:val="28"/>
          <w:szCs w:val="28"/>
          <w:lang w:eastAsia="ar-SA"/>
        </w:rPr>
        <w:t>Короб</w:t>
      </w:r>
      <w:r w:rsidR="0075479F" w:rsidRPr="0075479F">
        <w:rPr>
          <w:sz w:val="28"/>
          <w:szCs w:val="28"/>
          <w:lang w:eastAsia="ar-SA"/>
        </w:rPr>
        <w:t>ову А.Н.</w:t>
      </w:r>
    </w:p>
    <w:p w:rsidR="008C2DDD" w:rsidRPr="008C2DDD" w:rsidRDefault="00F851FC" w:rsidP="008C2DDD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8C2DDD" w:rsidRPr="008C2DDD">
        <w:rPr>
          <w:sz w:val="28"/>
          <w:szCs w:val="28"/>
          <w:lang w:eastAsia="ar-SA"/>
        </w:rPr>
        <w:t>.</w:t>
      </w:r>
      <w:r w:rsidR="00CF3D1C">
        <w:rPr>
          <w:sz w:val="28"/>
          <w:szCs w:val="28"/>
          <w:lang w:eastAsia="ar-SA"/>
        </w:rPr>
        <w:t xml:space="preserve"> </w:t>
      </w:r>
      <w:r w:rsidR="008C2DDD" w:rsidRPr="008C2DDD">
        <w:rPr>
          <w:sz w:val="28"/>
          <w:szCs w:val="28"/>
          <w:lang w:eastAsia="ar-SA"/>
        </w:rPr>
        <w:t>Публичные слушания провести применительно к территории муниципального образования «Город Новочеркасск».</w:t>
      </w:r>
    </w:p>
    <w:p w:rsidR="00FB4BF4" w:rsidRPr="00D734A7" w:rsidRDefault="00F851FC" w:rsidP="00FB4BF4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>4</w:t>
      </w:r>
      <w:r w:rsidR="00FB4BF4" w:rsidRPr="00D734A7">
        <w:rPr>
          <w:kern w:val="1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FB4BF4" w:rsidRDefault="00F851FC" w:rsidP="00FB4BF4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5</w:t>
      </w:r>
      <w:r w:rsidR="00FB4BF4" w:rsidRPr="0054351D">
        <w:rPr>
          <w:kern w:val="1"/>
          <w:sz w:val="28"/>
          <w:szCs w:val="28"/>
          <w:lang w:eastAsia="ar-SA"/>
        </w:rPr>
        <w:t xml:space="preserve">. Настоящее постановление </w:t>
      </w:r>
      <w:r w:rsidR="005102BC">
        <w:rPr>
          <w:kern w:val="1"/>
          <w:sz w:val="28"/>
          <w:szCs w:val="28"/>
          <w:lang w:eastAsia="ar-SA"/>
        </w:rPr>
        <w:t>и информация о проведении публичных слушаний</w:t>
      </w:r>
      <w:r w:rsidR="005102BC" w:rsidRPr="0054351D">
        <w:rPr>
          <w:kern w:val="1"/>
          <w:sz w:val="28"/>
          <w:szCs w:val="28"/>
          <w:lang w:eastAsia="ar-SA"/>
        </w:rPr>
        <w:t xml:space="preserve"> </w:t>
      </w:r>
      <w:r w:rsidR="00FB4BF4" w:rsidRPr="0054351D">
        <w:rPr>
          <w:kern w:val="1"/>
          <w:sz w:val="28"/>
          <w:szCs w:val="28"/>
          <w:lang w:eastAsia="ar-SA"/>
        </w:rPr>
        <w:t>подлеж</w:t>
      </w:r>
      <w:r w:rsidR="005102BC">
        <w:rPr>
          <w:kern w:val="1"/>
          <w:sz w:val="28"/>
          <w:szCs w:val="28"/>
          <w:lang w:eastAsia="ar-SA"/>
        </w:rPr>
        <w:t>а</w:t>
      </w:r>
      <w:r w:rsidR="00FB4BF4" w:rsidRPr="0054351D">
        <w:rPr>
          <w:kern w:val="1"/>
          <w:sz w:val="28"/>
          <w:szCs w:val="28"/>
          <w:lang w:eastAsia="ar-SA"/>
        </w:rPr>
        <w:t xml:space="preserve">т официальному опубликованию в газете «Официальный выпуск. </w:t>
      </w:r>
      <w:proofErr w:type="spellStart"/>
      <w:r w:rsidR="00FB4BF4" w:rsidRPr="0054351D">
        <w:rPr>
          <w:kern w:val="1"/>
          <w:sz w:val="28"/>
          <w:szCs w:val="28"/>
          <w:lang w:eastAsia="ar-SA"/>
        </w:rPr>
        <w:t>Новочеркасские</w:t>
      </w:r>
      <w:proofErr w:type="spellEnd"/>
      <w:r w:rsidR="00FB4BF4" w:rsidRPr="0054351D">
        <w:rPr>
          <w:kern w:val="1"/>
          <w:sz w:val="28"/>
          <w:szCs w:val="28"/>
          <w:lang w:eastAsia="ar-SA"/>
        </w:rPr>
        <w:t xml:space="preserve"> ведомости» и размещению на официальном сайте Администрации города Новочеркасска в информационно-телекоммуникационной сети «Интернет».</w:t>
      </w:r>
    </w:p>
    <w:p w:rsidR="002C03EC" w:rsidRDefault="00F851FC" w:rsidP="00FB4BF4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6</w:t>
      </w:r>
      <w:r w:rsidR="002C03EC">
        <w:rPr>
          <w:kern w:val="1"/>
          <w:sz w:val="28"/>
          <w:szCs w:val="28"/>
          <w:lang w:eastAsia="ar-SA"/>
        </w:rPr>
        <w:t xml:space="preserve">. Определить, что заключение о результатах </w:t>
      </w:r>
      <w:r w:rsidR="005759CD">
        <w:rPr>
          <w:kern w:val="1"/>
          <w:sz w:val="28"/>
          <w:szCs w:val="28"/>
          <w:lang w:eastAsia="ar-SA"/>
        </w:rPr>
        <w:t xml:space="preserve">публичных слушаний подлежит обязательному опубликованию в газете «Официальный выпуск. </w:t>
      </w:r>
      <w:proofErr w:type="spellStart"/>
      <w:r w:rsidR="005759CD">
        <w:rPr>
          <w:kern w:val="1"/>
          <w:sz w:val="28"/>
          <w:szCs w:val="28"/>
          <w:lang w:eastAsia="ar-SA"/>
        </w:rPr>
        <w:t>Новочеркасские</w:t>
      </w:r>
      <w:proofErr w:type="spellEnd"/>
      <w:r w:rsidR="005759CD">
        <w:rPr>
          <w:kern w:val="1"/>
          <w:sz w:val="28"/>
          <w:szCs w:val="28"/>
          <w:lang w:eastAsia="ar-SA"/>
        </w:rPr>
        <w:t xml:space="preserve"> ведомости» и размещению на официальном сайте Администрации города Новочеркасска в информационно-телекоммуникационной сети «Интернет».</w:t>
      </w:r>
    </w:p>
    <w:p w:rsidR="005759CD" w:rsidRPr="0054351D" w:rsidRDefault="00F851FC" w:rsidP="00FB4BF4">
      <w:pPr>
        <w:ind w:firstLine="708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7</w:t>
      </w:r>
      <w:r w:rsidR="005759CD">
        <w:rPr>
          <w:kern w:val="1"/>
          <w:sz w:val="28"/>
          <w:szCs w:val="28"/>
          <w:lang w:eastAsia="ar-SA"/>
        </w:rPr>
        <w:t xml:space="preserve">. </w:t>
      </w:r>
      <w:proofErr w:type="gramStart"/>
      <w:r w:rsidR="005759CD">
        <w:rPr>
          <w:kern w:val="1"/>
          <w:sz w:val="28"/>
          <w:szCs w:val="28"/>
          <w:lang w:eastAsia="ar-SA"/>
        </w:rPr>
        <w:t>Контроль за</w:t>
      </w:r>
      <w:proofErr w:type="gramEnd"/>
      <w:r w:rsidR="005759CD">
        <w:rPr>
          <w:kern w:val="1"/>
          <w:sz w:val="28"/>
          <w:szCs w:val="28"/>
          <w:lang w:eastAsia="ar-SA"/>
        </w:rPr>
        <w:t xml:space="preserve"> исполнением настоящего постановления возложить на заместителя главы Администрации города </w:t>
      </w:r>
      <w:r w:rsidR="00DF6B21">
        <w:rPr>
          <w:kern w:val="1"/>
          <w:sz w:val="28"/>
          <w:szCs w:val="28"/>
          <w:lang w:eastAsia="ar-SA"/>
        </w:rPr>
        <w:t xml:space="preserve">– начальника Финансового управления </w:t>
      </w:r>
      <w:r w:rsidR="00B53002">
        <w:rPr>
          <w:kern w:val="1"/>
          <w:sz w:val="28"/>
          <w:szCs w:val="28"/>
          <w:lang w:eastAsia="ar-SA"/>
        </w:rPr>
        <w:t>Коробо</w:t>
      </w:r>
      <w:r w:rsidR="00DF6B21">
        <w:rPr>
          <w:kern w:val="1"/>
          <w:sz w:val="28"/>
          <w:szCs w:val="28"/>
          <w:lang w:eastAsia="ar-SA"/>
        </w:rPr>
        <w:t>ву А.Н.</w:t>
      </w:r>
    </w:p>
    <w:p w:rsidR="00FB4BF4" w:rsidRPr="00751059" w:rsidRDefault="00FB4BF4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F4" w:rsidRDefault="00FB4BF4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319A3" w:rsidRDefault="006319A3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F4" w:rsidRPr="00751059" w:rsidRDefault="0047635F" w:rsidP="0047635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4BF4" w:rsidRPr="00751059">
        <w:rPr>
          <w:sz w:val="28"/>
          <w:szCs w:val="28"/>
        </w:rPr>
        <w:t>Председател</w:t>
      </w:r>
      <w:r w:rsidR="005C48D2">
        <w:rPr>
          <w:sz w:val="28"/>
          <w:szCs w:val="28"/>
        </w:rPr>
        <w:t>ь</w:t>
      </w:r>
      <w:r w:rsidR="00FB4BF4" w:rsidRPr="00751059">
        <w:rPr>
          <w:sz w:val="28"/>
          <w:szCs w:val="28"/>
        </w:rPr>
        <w:t xml:space="preserve"> Городской Думы – </w:t>
      </w:r>
      <w:r w:rsidR="005C48D2">
        <w:rPr>
          <w:sz w:val="28"/>
          <w:szCs w:val="28"/>
        </w:rPr>
        <w:t>глава</w:t>
      </w:r>
    </w:p>
    <w:p w:rsidR="00FB4BF4" w:rsidRDefault="0047635F" w:rsidP="0047635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4BF4" w:rsidRPr="00751059">
        <w:rPr>
          <w:sz w:val="28"/>
          <w:szCs w:val="28"/>
        </w:rPr>
        <w:t xml:space="preserve">города Новочеркасска                                   </w:t>
      </w:r>
      <w:r w:rsidR="006319A3">
        <w:rPr>
          <w:sz w:val="28"/>
          <w:szCs w:val="28"/>
        </w:rPr>
        <w:t xml:space="preserve">          </w:t>
      </w:r>
      <w:r w:rsidR="005759CD">
        <w:rPr>
          <w:sz w:val="28"/>
          <w:szCs w:val="28"/>
        </w:rPr>
        <w:t xml:space="preserve">  </w:t>
      </w:r>
      <w:r w:rsidR="006319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319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C48D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5C48D2">
        <w:rPr>
          <w:sz w:val="28"/>
          <w:szCs w:val="28"/>
        </w:rPr>
        <w:t xml:space="preserve">Н.Н. </w:t>
      </w:r>
      <w:proofErr w:type="spellStart"/>
      <w:r w:rsidR="005C48D2">
        <w:rPr>
          <w:sz w:val="28"/>
          <w:szCs w:val="28"/>
        </w:rPr>
        <w:t>Горкавченко</w:t>
      </w:r>
      <w:proofErr w:type="spellEnd"/>
    </w:p>
    <w:p w:rsidR="00FB4BF4" w:rsidRDefault="00FB4BF4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F4" w:rsidRDefault="00FB4BF4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F4" w:rsidRDefault="00FB4BF4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4BF4" w:rsidRDefault="00FB4BF4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06360" w:rsidRDefault="00D06360" w:rsidP="00FB4BF4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D06360" w:rsidSect="00FB4B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1E"/>
    <w:rsid w:val="00041344"/>
    <w:rsid w:val="00051824"/>
    <w:rsid w:val="0011357C"/>
    <w:rsid w:val="00174F9E"/>
    <w:rsid w:val="001C56F8"/>
    <w:rsid w:val="002B7447"/>
    <w:rsid w:val="002C03EC"/>
    <w:rsid w:val="00342E0C"/>
    <w:rsid w:val="0047635F"/>
    <w:rsid w:val="004C6C16"/>
    <w:rsid w:val="005102BC"/>
    <w:rsid w:val="005759CD"/>
    <w:rsid w:val="005A2DF3"/>
    <w:rsid w:val="005C0534"/>
    <w:rsid w:val="005C48D2"/>
    <w:rsid w:val="005D1495"/>
    <w:rsid w:val="005F02AD"/>
    <w:rsid w:val="006319A3"/>
    <w:rsid w:val="0075479F"/>
    <w:rsid w:val="00771B83"/>
    <w:rsid w:val="007B367F"/>
    <w:rsid w:val="00821D26"/>
    <w:rsid w:val="008432D9"/>
    <w:rsid w:val="00843777"/>
    <w:rsid w:val="008C2DDD"/>
    <w:rsid w:val="008C52F5"/>
    <w:rsid w:val="00932CD8"/>
    <w:rsid w:val="00955641"/>
    <w:rsid w:val="00A733FB"/>
    <w:rsid w:val="00AB32A6"/>
    <w:rsid w:val="00B53002"/>
    <w:rsid w:val="00B8431E"/>
    <w:rsid w:val="00B90022"/>
    <w:rsid w:val="00BB314D"/>
    <w:rsid w:val="00C11DAA"/>
    <w:rsid w:val="00C23431"/>
    <w:rsid w:val="00C34304"/>
    <w:rsid w:val="00CD2328"/>
    <w:rsid w:val="00CD3725"/>
    <w:rsid w:val="00CF3D1C"/>
    <w:rsid w:val="00D06360"/>
    <w:rsid w:val="00D56AC3"/>
    <w:rsid w:val="00DC334A"/>
    <w:rsid w:val="00DE0795"/>
    <w:rsid w:val="00DF6B21"/>
    <w:rsid w:val="00E45195"/>
    <w:rsid w:val="00ED7BF1"/>
    <w:rsid w:val="00EF273D"/>
    <w:rsid w:val="00F141A7"/>
    <w:rsid w:val="00F851FC"/>
    <w:rsid w:val="00FB343F"/>
    <w:rsid w:val="00FB4BF4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3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4</cp:revision>
  <cp:lastPrinted>2024-11-19T06:14:00Z</cp:lastPrinted>
  <dcterms:created xsi:type="dcterms:W3CDTF">2024-11-18T09:06:00Z</dcterms:created>
  <dcterms:modified xsi:type="dcterms:W3CDTF">2024-11-19T06:17:00Z</dcterms:modified>
</cp:coreProperties>
</file>